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3C6A" w:rsidRDefault="000072A6" w:rsidP="000072A6">
      <w:pPr>
        <w:jc w:val="center"/>
        <w:rPr>
          <w:sz w:val="20"/>
        </w:rPr>
      </w:pPr>
      <w:r w:rsidRPr="00EB7363">
        <w:rPr>
          <w:noProof/>
          <w:sz w:val="22"/>
          <w:szCs w:val="22"/>
        </w:rPr>
        <w:drawing>
          <wp:inline distT="0" distB="0" distL="0" distR="0" wp14:anchorId="261806E5" wp14:editId="02CD3C99">
            <wp:extent cx="5759450" cy="408940"/>
            <wp:effectExtent l="0" t="0" r="0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rojlogo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0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5CE9" w:rsidRDefault="00745CE9"/>
    <w:p w:rsidR="008B3C6A" w:rsidRDefault="008B3C6A"/>
    <w:p w:rsidR="008B3C6A" w:rsidRPr="009D3953" w:rsidRDefault="008B3C6A" w:rsidP="009D4DAC">
      <w:pPr>
        <w:jc w:val="center"/>
        <w:rPr>
          <w:b/>
          <w:color w:val="000000" w:themeColor="text1"/>
          <w:sz w:val="40"/>
          <w:szCs w:val="40"/>
        </w:rPr>
      </w:pPr>
      <w:r w:rsidRPr="009D3953">
        <w:rPr>
          <w:b/>
          <w:color w:val="000000" w:themeColor="text1"/>
          <w:sz w:val="40"/>
          <w:szCs w:val="40"/>
        </w:rPr>
        <w:t>OZNAM O VÝBEROVOM KONANÍ</w:t>
      </w:r>
    </w:p>
    <w:p w:rsidR="008B3C6A" w:rsidRPr="009D3953" w:rsidRDefault="008B3C6A">
      <w:pPr>
        <w:rPr>
          <w:color w:val="000000" w:themeColor="text1"/>
        </w:rPr>
      </w:pPr>
    </w:p>
    <w:p w:rsidR="008B3C6A" w:rsidRPr="009D3953" w:rsidRDefault="008B3C6A" w:rsidP="009D4DAC">
      <w:pPr>
        <w:spacing w:after="120"/>
        <w:jc w:val="center"/>
        <w:rPr>
          <w:b/>
          <w:i/>
          <w:color w:val="000000" w:themeColor="text1"/>
          <w:sz w:val="28"/>
          <w:szCs w:val="28"/>
        </w:rPr>
      </w:pPr>
      <w:r w:rsidRPr="009D3953">
        <w:rPr>
          <w:b/>
          <w:i/>
          <w:color w:val="000000" w:themeColor="text1"/>
          <w:sz w:val="28"/>
          <w:szCs w:val="28"/>
        </w:rPr>
        <w:t>Obec Nižný Lánec, Nižný Lánec 54, 044 73 p. Buzica vyhlasuje výberové konanie na</w:t>
      </w:r>
    </w:p>
    <w:p w:rsidR="008B3C6A" w:rsidRPr="009D3953" w:rsidRDefault="008B3C6A" w:rsidP="008B3C6A">
      <w:pPr>
        <w:pStyle w:val="Odsekzoznamu"/>
        <w:numPr>
          <w:ilvl w:val="0"/>
          <w:numId w:val="1"/>
        </w:numPr>
        <w:rPr>
          <w:b/>
          <w:i/>
          <w:color w:val="000000" w:themeColor="text1"/>
          <w:sz w:val="28"/>
          <w:szCs w:val="28"/>
        </w:rPr>
      </w:pPr>
      <w:r w:rsidRPr="009D3953">
        <w:rPr>
          <w:b/>
          <w:i/>
          <w:color w:val="000000" w:themeColor="text1"/>
          <w:sz w:val="28"/>
          <w:szCs w:val="28"/>
        </w:rPr>
        <w:t>Na štyri pracovné miesta člena miestnej občianskej poriadkovej služby (MOPS)</w:t>
      </w:r>
    </w:p>
    <w:p w:rsidR="008B3C6A" w:rsidRPr="009D3953" w:rsidRDefault="008B3C6A" w:rsidP="008B3C6A">
      <w:pPr>
        <w:rPr>
          <w:color w:val="FF0000"/>
        </w:rPr>
      </w:pPr>
    </w:p>
    <w:p w:rsidR="008B3C6A" w:rsidRPr="009D3953" w:rsidRDefault="008B3C6A" w:rsidP="008B3C6A">
      <w:r w:rsidRPr="009D3953">
        <w:t>Vý</w:t>
      </w:r>
      <w:r w:rsidR="00BC32A2" w:rsidRPr="009D3953">
        <w:t xml:space="preserve">berové konanie sa uskutoční dňa </w:t>
      </w:r>
      <w:r w:rsidR="00640C8D">
        <w:rPr>
          <w:b/>
          <w:color w:val="000000" w:themeColor="text1"/>
        </w:rPr>
        <w:t>08.02.2022</w:t>
      </w:r>
      <w:r w:rsidR="00BC32A2" w:rsidRPr="009D3953">
        <w:rPr>
          <w:b/>
          <w:color w:val="000000" w:themeColor="text1"/>
        </w:rPr>
        <w:t xml:space="preserve"> </w:t>
      </w:r>
      <w:r w:rsidRPr="009D3953">
        <w:rPr>
          <w:b/>
          <w:color w:val="000000" w:themeColor="text1"/>
        </w:rPr>
        <w:t>o</w:t>
      </w:r>
      <w:r w:rsidR="00BC32A2" w:rsidRPr="009D3953">
        <w:rPr>
          <w:b/>
          <w:color w:val="000000" w:themeColor="text1"/>
        </w:rPr>
        <w:t> 09:00</w:t>
      </w:r>
      <w:r w:rsidRPr="009D3953">
        <w:rPr>
          <w:b/>
          <w:color w:val="000000" w:themeColor="text1"/>
        </w:rPr>
        <w:t> hod.</w:t>
      </w:r>
      <w:r w:rsidRPr="009D3953">
        <w:rPr>
          <w:color w:val="000000" w:themeColor="text1"/>
        </w:rPr>
        <w:t xml:space="preserve"> </w:t>
      </w:r>
      <w:r w:rsidRPr="009D3953">
        <w:t>v priestoroch zasadačky Obecného úradu Nižný Lánec.</w:t>
      </w:r>
    </w:p>
    <w:p w:rsidR="008B3C6A" w:rsidRPr="009D3953" w:rsidRDefault="008B3C6A" w:rsidP="008B3C6A">
      <w:pPr>
        <w:rPr>
          <w:b/>
          <w:color w:val="000000" w:themeColor="text1"/>
        </w:rPr>
      </w:pPr>
      <w:r w:rsidRPr="00BC32A2">
        <w:t xml:space="preserve">Záujemcovia o pracovnú pozíciu môžu písomnú žiadosť o prijatie do </w:t>
      </w:r>
      <w:r w:rsidR="00BC32A2" w:rsidRPr="00BC32A2">
        <w:t>z</w:t>
      </w:r>
      <w:r w:rsidRPr="00BC32A2">
        <w:t xml:space="preserve">amestnania osobne doručiť alebo poštou zaslať na adresu: </w:t>
      </w:r>
      <w:r w:rsidRPr="009D3953">
        <w:rPr>
          <w:b/>
          <w:i/>
          <w:color w:val="000000" w:themeColor="text1"/>
        </w:rPr>
        <w:t>Obec Nižný Lánec, Nižný Lánec 54, 044 73  p. Buzica</w:t>
      </w:r>
      <w:r w:rsidR="009D3953">
        <w:rPr>
          <w:b/>
          <w:i/>
          <w:color w:val="000000" w:themeColor="text1"/>
        </w:rPr>
        <w:t xml:space="preserve"> </w:t>
      </w:r>
      <w:r w:rsidRPr="009D3953">
        <w:rPr>
          <w:b/>
          <w:i/>
          <w:color w:val="000000" w:themeColor="text1"/>
        </w:rPr>
        <w:t>.</w:t>
      </w:r>
    </w:p>
    <w:p w:rsidR="008B3C6A" w:rsidRPr="00BC32A2" w:rsidRDefault="008B3C6A" w:rsidP="008B3C6A">
      <w:r w:rsidRPr="00BC32A2">
        <w:t>Záujemcovia v svojej žiadosti jednoznačne uvedú názov pracovnej pozície o ktorú majú záujem (MOPS).</w:t>
      </w:r>
    </w:p>
    <w:p w:rsidR="008B3C6A" w:rsidRPr="00BC32A2" w:rsidRDefault="008B3C6A" w:rsidP="008B3C6A"/>
    <w:p w:rsidR="008B3C6A" w:rsidRPr="009D3953" w:rsidRDefault="008B3C6A" w:rsidP="008B3C6A">
      <w:pPr>
        <w:rPr>
          <w:b/>
          <w:i/>
          <w:color w:val="FF0000"/>
          <w:sz w:val="28"/>
          <w:szCs w:val="28"/>
        </w:rPr>
      </w:pPr>
      <w:r w:rsidRPr="009D3953">
        <w:rPr>
          <w:i/>
          <w:color w:val="000000" w:themeColor="text1"/>
          <w:sz w:val="28"/>
          <w:szCs w:val="28"/>
        </w:rPr>
        <w:t>Termín na prekladanie žiadosti o prijatie do zamestnania je</w:t>
      </w:r>
      <w:r w:rsidR="00640C8D">
        <w:rPr>
          <w:b/>
          <w:i/>
          <w:color w:val="000000" w:themeColor="text1"/>
          <w:sz w:val="28"/>
          <w:szCs w:val="28"/>
        </w:rPr>
        <w:t xml:space="preserve"> 31.01.2022</w:t>
      </w:r>
      <w:r w:rsidR="00BC32A2" w:rsidRPr="009D3953">
        <w:rPr>
          <w:b/>
          <w:i/>
          <w:color w:val="000000" w:themeColor="text1"/>
          <w:sz w:val="28"/>
          <w:szCs w:val="28"/>
        </w:rPr>
        <w:t xml:space="preserve"> </w:t>
      </w:r>
      <w:r w:rsidRPr="009D3953">
        <w:rPr>
          <w:b/>
          <w:i/>
          <w:color w:val="000000" w:themeColor="text1"/>
          <w:sz w:val="28"/>
          <w:szCs w:val="28"/>
        </w:rPr>
        <w:t>.</w:t>
      </w:r>
    </w:p>
    <w:p w:rsidR="008B3C6A" w:rsidRPr="00BC32A2" w:rsidRDefault="008B3C6A" w:rsidP="008B3C6A">
      <w:r w:rsidRPr="00BC32A2">
        <w:t>Záujemcovia, ktorých žiadosti do výberového konania boli doručené po termíne závierky, nebudú zaradení do výberového konania. Predloženie kompletných dokladov je nevyhnutnou podmienkou účasti uchádzača na výberovom konaní.</w:t>
      </w:r>
    </w:p>
    <w:p w:rsidR="008B3C6A" w:rsidRPr="00BC32A2" w:rsidRDefault="008B3C6A" w:rsidP="008B3C6A"/>
    <w:p w:rsidR="008B3C6A" w:rsidRPr="00BC32A2" w:rsidRDefault="008B3C6A" w:rsidP="008B3C6A">
      <w:pPr>
        <w:pStyle w:val="Odsekzoznamu"/>
        <w:numPr>
          <w:ilvl w:val="0"/>
          <w:numId w:val="2"/>
        </w:numPr>
        <w:rPr>
          <w:b/>
          <w:sz w:val="28"/>
          <w:szCs w:val="28"/>
        </w:rPr>
      </w:pPr>
      <w:r w:rsidRPr="00BC32A2">
        <w:rPr>
          <w:b/>
          <w:sz w:val="28"/>
          <w:szCs w:val="28"/>
        </w:rPr>
        <w:t>Zoznam požadovaných dokladov k žiadosti o prijatie do zamestnania:</w:t>
      </w:r>
    </w:p>
    <w:p w:rsidR="008B3C6A" w:rsidRPr="00BC32A2" w:rsidRDefault="008B3C6A" w:rsidP="008B3C6A">
      <w:pPr>
        <w:pStyle w:val="Odsekzoznamu"/>
        <w:numPr>
          <w:ilvl w:val="1"/>
          <w:numId w:val="1"/>
        </w:numPr>
      </w:pPr>
      <w:r w:rsidRPr="00BC32A2">
        <w:t xml:space="preserve">žiadosť, v ktorej je jednoznačne určený názov pracovnej pozície, o ktorú sa </w:t>
      </w:r>
      <w:r w:rsidR="00BC32A2">
        <w:t xml:space="preserve">     </w:t>
      </w:r>
      <w:r w:rsidRPr="00BC32A2">
        <w:t>kandidát uchádza</w:t>
      </w:r>
    </w:p>
    <w:p w:rsidR="008B3C6A" w:rsidRPr="00BC32A2" w:rsidRDefault="008B3C6A" w:rsidP="008B3C6A">
      <w:pPr>
        <w:pStyle w:val="Odsekzoznamu"/>
        <w:numPr>
          <w:ilvl w:val="1"/>
          <w:numId w:val="1"/>
        </w:numPr>
      </w:pPr>
      <w:r w:rsidRPr="00BC32A2">
        <w:t xml:space="preserve">životopis uchádzača (forma </w:t>
      </w:r>
      <w:proofErr w:type="spellStart"/>
      <w:r w:rsidRPr="00BC32A2">
        <w:t>Europass</w:t>
      </w:r>
      <w:proofErr w:type="spellEnd"/>
      <w:r w:rsidRPr="00BC32A2">
        <w:t>)</w:t>
      </w:r>
    </w:p>
    <w:p w:rsidR="008B3C6A" w:rsidRPr="00BC32A2" w:rsidRDefault="00791A8C" w:rsidP="008B3C6A">
      <w:pPr>
        <w:pStyle w:val="Odsekzoznamu"/>
        <w:numPr>
          <w:ilvl w:val="1"/>
          <w:numId w:val="1"/>
        </w:numPr>
      </w:pPr>
      <w:r w:rsidRPr="00BC32A2">
        <w:t>doklad o najvyššom dosiahnutom vzdelaní/príp. potvrdenie príslušnej školy o ukončení povinnej školskej dochádzky</w:t>
      </w:r>
    </w:p>
    <w:p w:rsidR="00791A8C" w:rsidRPr="00BC32A2" w:rsidRDefault="00791A8C" w:rsidP="008B3C6A">
      <w:pPr>
        <w:pStyle w:val="Odsekzoznamu"/>
        <w:numPr>
          <w:ilvl w:val="1"/>
          <w:numId w:val="1"/>
        </w:numPr>
      </w:pPr>
      <w:r w:rsidRPr="00BC32A2">
        <w:t>iné doklady potvrdzujúce spôsobilosť (certifikáty zo školení a pod.)</w:t>
      </w:r>
    </w:p>
    <w:p w:rsidR="00791A8C" w:rsidRPr="00BC32A2" w:rsidRDefault="00791A8C" w:rsidP="008B3C6A">
      <w:pPr>
        <w:pStyle w:val="Odsekzoznamu"/>
        <w:numPr>
          <w:ilvl w:val="1"/>
          <w:numId w:val="1"/>
        </w:numPr>
      </w:pPr>
      <w:r w:rsidRPr="00BC32A2">
        <w:t>uchádzač môže predložiť aj odporúčania, alebo pracovné hodnotenia od predchádzajúceho zamestnávateľa, alebo organizácii, s ktorými v minulosti spolupracoval</w:t>
      </w:r>
    </w:p>
    <w:p w:rsidR="00791A8C" w:rsidRPr="00BC32A2" w:rsidRDefault="00791A8C" w:rsidP="008B3C6A">
      <w:pPr>
        <w:pStyle w:val="Odsekzoznamu"/>
        <w:numPr>
          <w:ilvl w:val="1"/>
          <w:numId w:val="1"/>
        </w:numPr>
      </w:pPr>
      <w:r w:rsidRPr="00BC32A2">
        <w:t>výpis z registra trestov, nie starší, ako 3 mesiace</w:t>
      </w:r>
    </w:p>
    <w:p w:rsidR="00791A8C" w:rsidRPr="00BC32A2" w:rsidRDefault="00791A8C" w:rsidP="008B3C6A">
      <w:pPr>
        <w:pStyle w:val="Odsekzoznamu"/>
        <w:numPr>
          <w:ilvl w:val="1"/>
          <w:numId w:val="1"/>
        </w:numPr>
      </w:pPr>
      <w:r w:rsidRPr="00BC32A2">
        <w:t>súhlas so spracovaním osobných údajov</w:t>
      </w:r>
    </w:p>
    <w:p w:rsidR="00791A8C" w:rsidRPr="00BC32A2" w:rsidRDefault="00791A8C" w:rsidP="00791A8C">
      <w:pPr>
        <w:pStyle w:val="Odsekzoznamu"/>
        <w:ind w:left="1440"/>
      </w:pPr>
    </w:p>
    <w:p w:rsidR="00791A8C" w:rsidRPr="00BC32A2" w:rsidRDefault="00791A8C" w:rsidP="00791A8C">
      <w:pPr>
        <w:pStyle w:val="Odsekzoznamu"/>
        <w:numPr>
          <w:ilvl w:val="0"/>
          <w:numId w:val="2"/>
        </w:numPr>
        <w:rPr>
          <w:b/>
          <w:sz w:val="28"/>
          <w:szCs w:val="28"/>
        </w:rPr>
      </w:pPr>
      <w:r w:rsidRPr="00BC32A2">
        <w:rPr>
          <w:b/>
          <w:sz w:val="28"/>
          <w:szCs w:val="28"/>
        </w:rPr>
        <w:t>Predpoklady pre pozíciu príslušník miestnej občianskej poriadkovej služby v prostredí MRK:</w:t>
      </w:r>
    </w:p>
    <w:p w:rsidR="00791A8C" w:rsidRPr="00BC32A2" w:rsidRDefault="00791A8C" w:rsidP="00791A8C">
      <w:pPr>
        <w:pStyle w:val="Odsekzoznamu"/>
        <w:numPr>
          <w:ilvl w:val="1"/>
          <w:numId w:val="1"/>
        </w:numPr>
      </w:pPr>
      <w:r w:rsidRPr="00BC32A2">
        <w:t>má minimálne 18 rokov</w:t>
      </w:r>
    </w:p>
    <w:p w:rsidR="00791A8C" w:rsidRPr="00BC32A2" w:rsidRDefault="00791A8C" w:rsidP="00791A8C">
      <w:pPr>
        <w:pStyle w:val="Odsekzoznamu"/>
        <w:numPr>
          <w:ilvl w:val="1"/>
          <w:numId w:val="1"/>
        </w:numPr>
      </w:pPr>
      <w:r w:rsidRPr="00BC32A2">
        <w:t xml:space="preserve">má ukončenú povinnú školskú dochádzku v zmysle zákona č. 245/2008 </w:t>
      </w:r>
      <w:proofErr w:type="spellStart"/>
      <w:r w:rsidRPr="00BC32A2">
        <w:t>Z.z</w:t>
      </w:r>
      <w:proofErr w:type="spellEnd"/>
      <w:r w:rsidRPr="00BC32A2">
        <w:t>. o výchove a vzdelávaní(„školský zákon“)</w:t>
      </w:r>
    </w:p>
    <w:p w:rsidR="00791A8C" w:rsidRPr="00BC32A2" w:rsidRDefault="00791A8C" w:rsidP="00791A8C">
      <w:pPr>
        <w:pStyle w:val="Odsekzoznamu"/>
        <w:numPr>
          <w:ilvl w:val="1"/>
          <w:numId w:val="1"/>
        </w:numPr>
      </w:pPr>
      <w:r w:rsidRPr="00BC32A2">
        <w:t>nesmie byť právoplatne odsúdený za:</w:t>
      </w:r>
    </w:p>
    <w:p w:rsidR="00791A8C" w:rsidRPr="00BC32A2" w:rsidRDefault="00791A8C" w:rsidP="00791A8C">
      <w:pPr>
        <w:pStyle w:val="Odsekzoznamu"/>
        <w:numPr>
          <w:ilvl w:val="2"/>
          <w:numId w:val="1"/>
        </w:numPr>
      </w:pPr>
      <w:r w:rsidRPr="00BC32A2">
        <w:t xml:space="preserve">trestný čin podľa „1. hlavy Trestné činy proti životu a zdraviu“ Trestného zákona č. 300/2005 </w:t>
      </w:r>
      <w:proofErr w:type="spellStart"/>
      <w:r w:rsidRPr="00BC32A2">
        <w:t>Z.z</w:t>
      </w:r>
      <w:proofErr w:type="spellEnd"/>
      <w:r w:rsidRPr="00BC32A2">
        <w:t xml:space="preserve">. a  </w:t>
      </w:r>
    </w:p>
    <w:p w:rsidR="00791A8C" w:rsidRPr="00BC32A2" w:rsidRDefault="00791A8C" w:rsidP="00791A8C">
      <w:pPr>
        <w:pStyle w:val="Odsekzoznamu"/>
        <w:numPr>
          <w:ilvl w:val="2"/>
          <w:numId w:val="1"/>
        </w:numPr>
      </w:pPr>
      <w:r w:rsidRPr="00BC32A2">
        <w:t xml:space="preserve">akýkoľvek zločin v zmysle Trestného zákona 300/2005 </w:t>
      </w:r>
      <w:proofErr w:type="spellStart"/>
      <w:r w:rsidRPr="00BC32A2">
        <w:t>Z.z</w:t>
      </w:r>
      <w:proofErr w:type="spellEnd"/>
      <w:r w:rsidRPr="00BC32A2">
        <w:t>.</w:t>
      </w:r>
    </w:p>
    <w:p w:rsidR="00791A8C" w:rsidRPr="00BC32A2" w:rsidRDefault="00791A8C" w:rsidP="00791A8C"/>
    <w:p w:rsidR="00791A8C" w:rsidRPr="00BC32A2" w:rsidRDefault="00791A8C" w:rsidP="00791A8C">
      <w:r w:rsidRPr="00BC32A2">
        <w:t xml:space="preserve">Na výberové konanie budú pozvaní všetci záujemcovia, ktorí spĺňajú kvalifikačné predpoklady na danú pozíciu. Neúspešných kandidátov na výberovom konaní už obec nebude kontaktovať. </w:t>
      </w:r>
    </w:p>
    <w:p w:rsidR="009D4DAC" w:rsidRPr="00BC32A2" w:rsidRDefault="009D4DAC" w:rsidP="00791A8C"/>
    <w:p w:rsidR="00791A8C" w:rsidRPr="009D3953" w:rsidRDefault="00791A8C" w:rsidP="00791A8C">
      <w:pPr>
        <w:rPr>
          <w:b/>
          <w:color w:val="000000" w:themeColor="text1"/>
        </w:rPr>
      </w:pPr>
      <w:r w:rsidRPr="009D3953">
        <w:rPr>
          <w:b/>
          <w:color w:val="000000" w:themeColor="text1"/>
        </w:rPr>
        <w:t>Miestom výkonu práce je obec Nižný Lánec.</w:t>
      </w:r>
    </w:p>
    <w:p w:rsidR="00791A8C" w:rsidRPr="009D3953" w:rsidRDefault="00791A8C" w:rsidP="00791A8C">
      <w:pPr>
        <w:rPr>
          <w:b/>
          <w:color w:val="000000" w:themeColor="text1"/>
        </w:rPr>
      </w:pPr>
      <w:r w:rsidRPr="009D3953">
        <w:rPr>
          <w:color w:val="000000" w:themeColor="text1"/>
        </w:rPr>
        <w:t>Dátum predpokladaného nástupu do zamestnania je</w:t>
      </w:r>
      <w:r w:rsidR="00BC32A2" w:rsidRPr="009D3953">
        <w:rPr>
          <w:color w:val="000000" w:themeColor="text1"/>
        </w:rPr>
        <w:t xml:space="preserve"> </w:t>
      </w:r>
      <w:r w:rsidR="00640C8D">
        <w:rPr>
          <w:b/>
          <w:color w:val="000000" w:themeColor="text1"/>
        </w:rPr>
        <w:t>01.03.2022</w:t>
      </w:r>
      <w:bookmarkStart w:id="0" w:name="_GoBack"/>
      <w:bookmarkEnd w:id="0"/>
      <w:r w:rsidR="00BC32A2" w:rsidRPr="009D3953">
        <w:rPr>
          <w:b/>
          <w:color w:val="000000" w:themeColor="text1"/>
        </w:rPr>
        <w:t xml:space="preserve"> .</w:t>
      </w:r>
    </w:p>
    <w:p w:rsidR="009D3953" w:rsidRPr="009D3953" w:rsidRDefault="009D3953" w:rsidP="00791A8C">
      <w:pPr>
        <w:rPr>
          <w:b/>
          <w:color w:val="000000" w:themeColor="text1"/>
          <w:sz w:val="28"/>
          <w:szCs w:val="28"/>
        </w:rPr>
      </w:pPr>
    </w:p>
    <w:p w:rsidR="009D3953" w:rsidRDefault="009D3953" w:rsidP="00791A8C">
      <w:pPr>
        <w:rPr>
          <w:b/>
          <w:color w:val="000000" w:themeColor="text1"/>
        </w:rPr>
      </w:pPr>
    </w:p>
    <w:p w:rsidR="000072A6" w:rsidRDefault="000072A6" w:rsidP="00791A8C">
      <w:pPr>
        <w:rPr>
          <w:b/>
          <w:color w:val="000000" w:themeColor="text1"/>
        </w:rPr>
      </w:pPr>
    </w:p>
    <w:p w:rsidR="000072A6" w:rsidRPr="00BC32A2" w:rsidRDefault="000072A6" w:rsidP="00791A8C">
      <w:pPr>
        <w:rPr>
          <w:b/>
          <w:color w:val="000000" w:themeColor="text1"/>
        </w:rPr>
      </w:pPr>
    </w:p>
    <w:p w:rsidR="009D4DAC" w:rsidRPr="00BC32A2" w:rsidRDefault="009D4DAC" w:rsidP="00791A8C"/>
    <w:p w:rsidR="003C0CF4" w:rsidRDefault="003C0CF4" w:rsidP="003C0CF4">
      <w:pPr>
        <w:spacing w:after="120"/>
        <w:jc w:val="center"/>
        <w:rPr>
          <w:b/>
          <w:color w:val="000000" w:themeColor="text1"/>
          <w:sz w:val="28"/>
          <w:szCs w:val="28"/>
          <w:u w:val="single"/>
        </w:rPr>
      </w:pPr>
      <w:r w:rsidRPr="00EB7363">
        <w:rPr>
          <w:noProof/>
          <w:sz w:val="22"/>
          <w:szCs w:val="22"/>
        </w:rPr>
        <w:lastRenderedPageBreak/>
        <w:drawing>
          <wp:inline distT="0" distB="0" distL="0" distR="0" wp14:anchorId="53666453" wp14:editId="1A23A556">
            <wp:extent cx="5759450" cy="408940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rojlogo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0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0CF4" w:rsidRDefault="003C0CF4" w:rsidP="009D4DAC">
      <w:pPr>
        <w:spacing w:after="120"/>
        <w:rPr>
          <w:b/>
          <w:color w:val="000000" w:themeColor="text1"/>
          <w:sz w:val="28"/>
          <w:szCs w:val="28"/>
          <w:u w:val="single"/>
        </w:rPr>
      </w:pPr>
    </w:p>
    <w:p w:rsidR="00791A8C" w:rsidRPr="009D3953" w:rsidRDefault="00791A8C" w:rsidP="009D4DAC">
      <w:pPr>
        <w:spacing w:after="120"/>
        <w:rPr>
          <w:b/>
          <w:color w:val="000000" w:themeColor="text1"/>
          <w:sz w:val="28"/>
          <w:szCs w:val="28"/>
          <w:u w:val="single"/>
        </w:rPr>
      </w:pPr>
      <w:r w:rsidRPr="009D3953">
        <w:rPr>
          <w:b/>
          <w:color w:val="000000" w:themeColor="text1"/>
          <w:sz w:val="28"/>
          <w:szCs w:val="28"/>
          <w:u w:val="single"/>
        </w:rPr>
        <w:t>Náplň​​</w:t>
      </w:r>
      <w:r w:rsidR="009D4DAC" w:rsidRPr="009D3953">
        <w:rPr>
          <w:b/>
          <w:color w:val="000000" w:themeColor="text1"/>
          <w:sz w:val="28"/>
          <w:szCs w:val="28"/>
          <w:u w:val="single"/>
        </w:rPr>
        <w:t xml:space="preserve"> </w:t>
      </w:r>
      <w:r w:rsidRPr="009D3953">
        <w:rPr>
          <w:b/>
          <w:color w:val="000000" w:themeColor="text1"/>
          <w:sz w:val="28"/>
          <w:szCs w:val="28"/>
          <w:u w:val="single"/>
        </w:rPr>
        <w:t>práce​​</w:t>
      </w:r>
      <w:r w:rsidR="009D4DAC" w:rsidRPr="009D3953">
        <w:rPr>
          <w:b/>
          <w:color w:val="000000" w:themeColor="text1"/>
          <w:sz w:val="28"/>
          <w:szCs w:val="28"/>
          <w:u w:val="single"/>
        </w:rPr>
        <w:t xml:space="preserve"> </w:t>
      </w:r>
      <w:r w:rsidRPr="009D3953">
        <w:rPr>
          <w:b/>
          <w:color w:val="000000" w:themeColor="text1"/>
          <w:sz w:val="28"/>
          <w:szCs w:val="28"/>
          <w:u w:val="single"/>
        </w:rPr>
        <w:t>miestnej​​</w:t>
      </w:r>
      <w:r w:rsidR="009D4DAC" w:rsidRPr="009D3953">
        <w:rPr>
          <w:b/>
          <w:color w:val="000000" w:themeColor="text1"/>
          <w:sz w:val="28"/>
          <w:szCs w:val="28"/>
          <w:u w:val="single"/>
        </w:rPr>
        <w:t xml:space="preserve"> </w:t>
      </w:r>
      <w:r w:rsidRPr="009D3953">
        <w:rPr>
          <w:b/>
          <w:color w:val="000000" w:themeColor="text1"/>
          <w:sz w:val="28"/>
          <w:szCs w:val="28"/>
          <w:u w:val="single"/>
        </w:rPr>
        <w:t>občianskej​​</w:t>
      </w:r>
      <w:r w:rsidR="009D4DAC" w:rsidRPr="009D3953">
        <w:rPr>
          <w:b/>
          <w:color w:val="000000" w:themeColor="text1"/>
          <w:sz w:val="28"/>
          <w:szCs w:val="28"/>
          <w:u w:val="single"/>
        </w:rPr>
        <w:t xml:space="preserve"> </w:t>
      </w:r>
      <w:r w:rsidRPr="009D3953">
        <w:rPr>
          <w:b/>
          <w:color w:val="000000" w:themeColor="text1"/>
          <w:sz w:val="28"/>
          <w:szCs w:val="28"/>
          <w:u w:val="single"/>
        </w:rPr>
        <w:t>poriadkovej​​</w:t>
      </w:r>
      <w:r w:rsidR="009D4DAC" w:rsidRPr="009D3953">
        <w:rPr>
          <w:b/>
          <w:color w:val="000000" w:themeColor="text1"/>
          <w:sz w:val="28"/>
          <w:szCs w:val="28"/>
          <w:u w:val="single"/>
        </w:rPr>
        <w:t xml:space="preserve"> </w:t>
      </w:r>
      <w:r w:rsidRPr="009D3953">
        <w:rPr>
          <w:b/>
          <w:color w:val="000000" w:themeColor="text1"/>
          <w:sz w:val="28"/>
          <w:szCs w:val="28"/>
          <w:u w:val="single"/>
        </w:rPr>
        <w:t>služby​​(MOPS)</w:t>
      </w:r>
    </w:p>
    <w:p w:rsidR="00791A8C" w:rsidRPr="00BC32A2" w:rsidRDefault="00791A8C" w:rsidP="00791A8C">
      <w:pPr>
        <w:rPr>
          <w:b/>
        </w:rPr>
      </w:pPr>
      <w:r w:rsidRPr="00BC32A2">
        <w:rPr>
          <w:b/>
        </w:rPr>
        <w:t>Ochrana verejného poriadku:</w:t>
      </w:r>
    </w:p>
    <w:p w:rsidR="00791A8C" w:rsidRPr="00BC32A2" w:rsidRDefault="00791A8C" w:rsidP="00791A8C">
      <w:r w:rsidRPr="00BC32A2">
        <w:t>● dohliada na dodržiavanie nočného pokoja od 22.00 hod. do 6.00 hod. ráno v danej lokalite a</w:t>
      </w:r>
      <w:r w:rsidR="009D4DAC" w:rsidRPr="00BC32A2">
        <w:t xml:space="preserve"> </w:t>
      </w:r>
      <w:r w:rsidRPr="00BC32A2">
        <w:t>celej obci, ak všeobecne záväzné nariadenie obce neukladá inak (v prípade, ak MOPS pôsobia</w:t>
      </w:r>
      <w:r w:rsidR="009D4DAC" w:rsidRPr="00BC32A2">
        <w:t xml:space="preserve"> </w:t>
      </w:r>
      <w:r w:rsidRPr="00BC32A2">
        <w:t>v obci aj počas nočného pokoja);</w:t>
      </w:r>
    </w:p>
    <w:p w:rsidR="00791A8C" w:rsidRPr="00BC32A2" w:rsidRDefault="00791A8C" w:rsidP="00791A8C">
      <w:r w:rsidRPr="00BC32A2">
        <w:t>● monitoruje a predchádza vzniku konfliktu v rámci MRK, MRK a väčšinového obyvateľstva; je</w:t>
      </w:r>
      <w:r w:rsidR="009D4DAC" w:rsidRPr="00BC32A2">
        <w:t xml:space="preserve"> </w:t>
      </w:r>
      <w:r w:rsidRPr="00BC32A2">
        <w:t>nápomocná hliadke Policajného zboru SR;</w:t>
      </w:r>
    </w:p>
    <w:p w:rsidR="00791A8C" w:rsidRPr="00BC32A2" w:rsidRDefault="00791A8C" w:rsidP="00791A8C">
      <w:r w:rsidRPr="00BC32A2">
        <w:t>● neodkladne hlási príslušníkom PZ SR a obecnej polície prípady hroziaceho väčšieho konfliktu</w:t>
      </w:r>
      <w:r w:rsidR="009D4DAC" w:rsidRPr="00BC32A2">
        <w:t xml:space="preserve"> </w:t>
      </w:r>
      <w:r w:rsidRPr="00BC32A2">
        <w:t>a protiprávneho konania zo strany obyvateľov obce, súvisiaceho s udržaním verejného</w:t>
      </w:r>
      <w:r w:rsidR="009D4DAC" w:rsidRPr="00BC32A2">
        <w:t xml:space="preserve"> </w:t>
      </w:r>
      <w:r w:rsidRPr="00BC32A2">
        <w:t>poriadku;</w:t>
      </w:r>
    </w:p>
    <w:p w:rsidR="00791A8C" w:rsidRPr="00BC32A2" w:rsidRDefault="00791A8C" w:rsidP="00791A8C">
      <w:r w:rsidRPr="00BC32A2">
        <w:t>● monitoruje a hlási príslušníkom PZ SR a obecnej polícii pohyb cudzích osôb a</w:t>
      </w:r>
      <w:r w:rsidR="009D4DAC" w:rsidRPr="00BC32A2">
        <w:t> </w:t>
      </w:r>
      <w:r w:rsidRPr="00BC32A2">
        <w:t>motorových</w:t>
      </w:r>
      <w:r w:rsidR="009D4DAC" w:rsidRPr="00BC32A2">
        <w:t xml:space="preserve"> </w:t>
      </w:r>
      <w:r w:rsidRPr="00BC32A2">
        <w:t>vozidiel v obci v neskorých večerných a nočných hodinách a počas víkendov a sviatkov;</w:t>
      </w:r>
    </w:p>
    <w:p w:rsidR="00791A8C" w:rsidRPr="00BC32A2" w:rsidRDefault="00791A8C" w:rsidP="00791A8C">
      <w:r w:rsidRPr="00BC32A2">
        <w:t>● poskytuje základné právne informácie občanom v oblasti ochrany verejného poriadku a</w:t>
      </w:r>
      <w:r w:rsidR="009D4DAC" w:rsidRPr="00BC32A2">
        <w:t xml:space="preserve"> </w:t>
      </w:r>
      <w:r w:rsidRPr="00BC32A2">
        <w:t>ochrany životného prostredia v rámci svojej kompetencie;</w:t>
      </w:r>
    </w:p>
    <w:p w:rsidR="00791A8C" w:rsidRPr="00BC32A2" w:rsidRDefault="00791A8C" w:rsidP="00E55E20">
      <w:pPr>
        <w:spacing w:after="120"/>
      </w:pPr>
      <w:r w:rsidRPr="00BC32A2">
        <w:t xml:space="preserve">● je nápomocný, po </w:t>
      </w:r>
      <w:r w:rsidR="00BC32A2" w:rsidRPr="00BC32A2">
        <w:t>predchádzajúcom súhlase starostu</w:t>
      </w:r>
      <w:r w:rsidRPr="00BC32A2">
        <w:t xml:space="preserve"> obce, pri zabezpečovaní a</w:t>
      </w:r>
      <w:r w:rsidR="009D4DAC" w:rsidRPr="00BC32A2">
        <w:t> </w:t>
      </w:r>
      <w:r w:rsidRPr="00BC32A2">
        <w:t>organizácii</w:t>
      </w:r>
      <w:r w:rsidR="009D4DAC" w:rsidRPr="00BC32A2">
        <w:t xml:space="preserve"> </w:t>
      </w:r>
      <w:r w:rsidRPr="00BC32A2">
        <w:t>kultúrnych a športových podujatí, podujatí organizovaných obcou, alebo členmi MRK;</w:t>
      </w:r>
    </w:p>
    <w:p w:rsidR="00791A8C" w:rsidRPr="00BC32A2" w:rsidRDefault="00791A8C" w:rsidP="00791A8C">
      <w:pPr>
        <w:rPr>
          <w:b/>
        </w:rPr>
      </w:pPr>
      <w:r w:rsidRPr="00BC32A2">
        <w:rPr>
          <w:b/>
        </w:rPr>
        <w:t>Ochrana súkromného a verejného majetku:</w:t>
      </w:r>
    </w:p>
    <w:p w:rsidR="00791A8C" w:rsidRPr="00BC32A2" w:rsidRDefault="00791A8C" w:rsidP="00791A8C">
      <w:r w:rsidRPr="00BC32A2">
        <w:t>● výkonom svojej činnosti predchádza poškodzovaniu majetku obyvateľov MRK ako aj</w:t>
      </w:r>
      <w:r w:rsidR="009D4DAC" w:rsidRPr="00BC32A2">
        <w:t xml:space="preserve"> </w:t>
      </w:r>
      <w:r w:rsidRPr="00BC32A2">
        <w:t>ostatných obyvateľov obce;</w:t>
      </w:r>
    </w:p>
    <w:p w:rsidR="00791A8C" w:rsidRPr="00BC32A2" w:rsidRDefault="00791A8C" w:rsidP="00791A8C">
      <w:r w:rsidRPr="00BC32A2">
        <w:t>● monitoruje ochranu rodinných domov a obydlí dlhodobo opustených (úmrtím majiteľa,</w:t>
      </w:r>
      <w:r w:rsidR="009D4DAC" w:rsidRPr="00BC32A2">
        <w:t xml:space="preserve"> </w:t>
      </w:r>
      <w:r w:rsidRPr="00BC32A2">
        <w:t>majiteľov, ktorí sa dlhodobo zdržiavajú v zahraničí,...);</w:t>
      </w:r>
    </w:p>
    <w:p w:rsidR="00791A8C" w:rsidRPr="00BC32A2" w:rsidRDefault="00791A8C" w:rsidP="00791A8C">
      <w:r w:rsidRPr="00BC32A2">
        <w:t>● dohliada na ochranu verejného majetku pred poškodzovaním (znečisťovanie spoločných</w:t>
      </w:r>
      <w:r w:rsidR="009D4DAC" w:rsidRPr="00BC32A2">
        <w:t xml:space="preserve"> </w:t>
      </w:r>
      <w:r w:rsidRPr="00BC32A2">
        <w:t xml:space="preserve">priestorov v bytových domoch, vandalizmus, </w:t>
      </w:r>
      <w:proofErr w:type="spellStart"/>
      <w:r w:rsidRPr="00BC32A2">
        <w:t>t.z</w:t>
      </w:r>
      <w:proofErr w:type="spellEnd"/>
      <w:r w:rsidRPr="00BC32A2">
        <w:t>. úmyselné poškodzovanie</w:t>
      </w:r>
      <w:r w:rsidR="009D4DAC" w:rsidRPr="00BC32A2">
        <w:t xml:space="preserve"> </w:t>
      </w:r>
      <w:r w:rsidRPr="00BC32A2">
        <w:t>verejno-prospešných zariadení...);</w:t>
      </w:r>
    </w:p>
    <w:p w:rsidR="00791A8C" w:rsidRPr="00BC32A2" w:rsidRDefault="00791A8C" w:rsidP="00791A8C">
      <w:r w:rsidRPr="00BC32A2">
        <w:t>● monitoruje a hlási prípady podozrení z nelegálneho odberu elektrickej energie Policajnému</w:t>
      </w:r>
      <w:r w:rsidR="009D4DAC" w:rsidRPr="00BC32A2">
        <w:t xml:space="preserve"> </w:t>
      </w:r>
      <w:r w:rsidRPr="00BC32A2">
        <w:t>zboru SR;</w:t>
      </w:r>
    </w:p>
    <w:p w:rsidR="00791A8C" w:rsidRPr="00BC32A2" w:rsidRDefault="00791A8C" w:rsidP="00791A8C">
      <w:r w:rsidRPr="00BC32A2">
        <w:t xml:space="preserve">● poskytuje základné informácie v oblasti prevencie </w:t>
      </w:r>
      <w:proofErr w:type="spellStart"/>
      <w:r w:rsidRPr="00BC32A2">
        <w:t>viktimácie</w:t>
      </w:r>
      <w:proofErr w:type="spellEnd"/>
      <w:r w:rsidRPr="00BC32A2">
        <w:t xml:space="preserve"> (ako sa nestať obeťou</w:t>
      </w:r>
      <w:r w:rsidR="009D4DAC" w:rsidRPr="00BC32A2">
        <w:t xml:space="preserve"> </w:t>
      </w:r>
      <w:r w:rsidRPr="00BC32A2">
        <w:t>trestného činu);</w:t>
      </w:r>
    </w:p>
    <w:p w:rsidR="00791A8C" w:rsidRPr="00BC32A2" w:rsidRDefault="00791A8C" w:rsidP="00791A8C">
      <w:r w:rsidRPr="00BC32A2">
        <w:t>● upozorňuje na protispoločenskú činnosť a protiprá</w:t>
      </w:r>
      <w:r w:rsidR="009D4DAC" w:rsidRPr="00BC32A2">
        <w:t xml:space="preserve">vne konanie páchateľa a následne </w:t>
      </w:r>
      <w:r w:rsidRPr="00BC32A2">
        <w:t>oznamuje danú skutočnosť (skutok, následky a pod.) príslušnej inštitúcii, ktorá má riešenie</w:t>
      </w:r>
      <w:r w:rsidR="009D4DAC" w:rsidRPr="00BC32A2">
        <w:t xml:space="preserve"> </w:t>
      </w:r>
      <w:r w:rsidRPr="00BC32A2">
        <w:t>danej skutočnosti v kompetencii;</w:t>
      </w:r>
    </w:p>
    <w:p w:rsidR="00791A8C" w:rsidRPr="00BC32A2" w:rsidRDefault="00791A8C" w:rsidP="00E55E20">
      <w:pPr>
        <w:spacing w:after="120"/>
      </w:pPr>
      <w:r w:rsidRPr="00BC32A2">
        <w:t>● je oprávnený pri spáchaní trestného činu, alebo bezprostredne po ňom obmedziť osobnú</w:t>
      </w:r>
      <w:r w:rsidR="009D4DAC" w:rsidRPr="00BC32A2">
        <w:t xml:space="preserve"> </w:t>
      </w:r>
      <w:r w:rsidRPr="00BC32A2">
        <w:t>slobodu osoby, ktorá sa skutku dopustila. Takú osobu musí</w:t>
      </w:r>
      <w:r w:rsidR="009D4DAC" w:rsidRPr="00BC32A2">
        <w:t xml:space="preserve"> bezodkladne odovzdať útvaru PZ S</w:t>
      </w:r>
      <w:r w:rsidRPr="00BC32A2">
        <w:t xml:space="preserve">R, útvaru Vojenskej polície alebo útvaru Colnej správy (zákon č. 301/2005 </w:t>
      </w:r>
      <w:proofErr w:type="spellStart"/>
      <w:r w:rsidRPr="00BC32A2">
        <w:t>Z.z</w:t>
      </w:r>
      <w:proofErr w:type="spellEnd"/>
      <w:r w:rsidRPr="00BC32A2">
        <w:t>. trestný</w:t>
      </w:r>
      <w:r w:rsidR="009D4DAC" w:rsidRPr="00BC32A2">
        <w:t xml:space="preserve"> </w:t>
      </w:r>
      <w:r w:rsidRPr="00BC32A2">
        <w:t>poriadok);</w:t>
      </w:r>
    </w:p>
    <w:p w:rsidR="00791A8C" w:rsidRPr="00BC32A2" w:rsidRDefault="00791A8C" w:rsidP="00791A8C">
      <w:pPr>
        <w:rPr>
          <w:b/>
        </w:rPr>
      </w:pPr>
      <w:r w:rsidRPr="00BC32A2">
        <w:rPr>
          <w:b/>
        </w:rPr>
        <w:t>Ochrana detí a mládeže pred negatívnymi javmi:</w:t>
      </w:r>
    </w:p>
    <w:p w:rsidR="00791A8C" w:rsidRPr="00BC32A2" w:rsidRDefault="00791A8C" w:rsidP="00791A8C">
      <w:r w:rsidRPr="00BC32A2">
        <w:t>● kontroluje pohyb maloletých detí v danej lokalite a obci v neskorých večerných hodinách (po</w:t>
      </w:r>
      <w:r w:rsidR="009D4DAC" w:rsidRPr="00BC32A2">
        <w:t xml:space="preserve"> </w:t>
      </w:r>
      <w:r w:rsidRPr="00BC32A2">
        <w:t>22.00 hod.) bez prítomnosti rodičov;</w:t>
      </w:r>
    </w:p>
    <w:p w:rsidR="00791A8C" w:rsidRPr="00BC32A2" w:rsidRDefault="00791A8C" w:rsidP="00791A8C">
      <w:r w:rsidRPr="00BC32A2">
        <w:t>● kontroluje miesta stretávania sa detí a mládeže vo večerných hodinách bez kontroly rodičov</w:t>
      </w:r>
      <w:r w:rsidR="009D4DAC" w:rsidRPr="00BC32A2">
        <w:t xml:space="preserve"> </w:t>
      </w:r>
      <w:r w:rsidRPr="00BC32A2">
        <w:t>(napr. cintorín, športoviská,...);</w:t>
      </w:r>
    </w:p>
    <w:p w:rsidR="00791A8C" w:rsidRPr="00BC32A2" w:rsidRDefault="00791A8C" w:rsidP="00791A8C">
      <w:r w:rsidRPr="00BC32A2">
        <w:t>● v spolupráci s PZ SR alebo obecnou políciou asistuje pri výkone kontroly maloletých osôb do</w:t>
      </w:r>
      <w:r w:rsidR="009D4DAC" w:rsidRPr="00BC32A2">
        <w:t xml:space="preserve"> </w:t>
      </w:r>
      <w:r w:rsidRPr="00BC32A2">
        <w:t>15 rokov a mladistvých osôb do 18 rokov, ktoré sa zdržiavajú bez dozoru zákonných</w:t>
      </w:r>
      <w:r w:rsidR="009D4DAC" w:rsidRPr="00BC32A2">
        <w:t xml:space="preserve"> </w:t>
      </w:r>
      <w:r w:rsidRPr="00BC32A2">
        <w:t>zástupcov po 21.00 hod. na verejne prístupných miestach, v ktorých sa podávajú alkoholické</w:t>
      </w:r>
      <w:r w:rsidR="00BC32A2">
        <w:t xml:space="preserve"> </w:t>
      </w:r>
      <w:r w:rsidRPr="00BC32A2">
        <w:t xml:space="preserve">nápoje, alebo požívajú alkoholické nápoje a iné návykové látky (zákon č. 219/1996 </w:t>
      </w:r>
      <w:proofErr w:type="spellStart"/>
      <w:r w:rsidRPr="00BC32A2">
        <w:t>Z.z</w:t>
      </w:r>
      <w:proofErr w:type="spellEnd"/>
      <w:r w:rsidRPr="00BC32A2">
        <w:t>. o</w:t>
      </w:r>
      <w:r w:rsidR="009D4DAC" w:rsidRPr="00BC32A2">
        <w:t xml:space="preserve"> </w:t>
      </w:r>
      <w:r w:rsidRPr="00BC32A2">
        <w:t xml:space="preserve">ochrane pred </w:t>
      </w:r>
      <w:r w:rsidR="009D3953">
        <w:t>z</w:t>
      </w:r>
      <w:r w:rsidRPr="00BC32A2">
        <w:t>neužívaním alkoholických nápojov a o zriaďovaní a</w:t>
      </w:r>
      <w:r w:rsidR="009D4DAC" w:rsidRPr="00BC32A2">
        <w:t> </w:t>
      </w:r>
      <w:r w:rsidRPr="00BC32A2">
        <w:t>prevádzke</w:t>
      </w:r>
      <w:r w:rsidR="009D4DAC" w:rsidRPr="00BC32A2">
        <w:t xml:space="preserve"> </w:t>
      </w:r>
      <w:r w:rsidRPr="00BC32A2">
        <w:t>protialkoholických záchytných izieb);</w:t>
      </w:r>
    </w:p>
    <w:p w:rsidR="00791A8C" w:rsidRPr="00BC32A2" w:rsidRDefault="00791A8C" w:rsidP="00791A8C">
      <w:r w:rsidRPr="00BC32A2">
        <w:t>● ak obec nevyužíva iné profesie, ako sú komunitní pracovníci, terénni sociálni pracovníci a</w:t>
      </w:r>
      <w:r w:rsidR="009D4DAC" w:rsidRPr="00BC32A2">
        <w:t xml:space="preserve"> </w:t>
      </w:r>
      <w:r w:rsidRPr="00BC32A2">
        <w:t>asistenti učiteľa, kontroluje školopovinné detí, zdržujúce sa v danej lokalite a obci počas</w:t>
      </w:r>
      <w:r w:rsidR="009D4DAC" w:rsidRPr="00BC32A2">
        <w:t xml:space="preserve"> </w:t>
      </w:r>
      <w:r w:rsidRPr="00BC32A2">
        <w:t>vyučovania, zisťuje príčiny ich neúčasti na vyučovaní, v prípade choroby dieťaťa upozorňuje</w:t>
      </w:r>
      <w:r w:rsidR="009D4DAC" w:rsidRPr="00BC32A2">
        <w:t xml:space="preserve"> </w:t>
      </w:r>
      <w:r w:rsidRPr="00BC32A2">
        <w:t>ich rodičov na dodržiavanie liečebného režimu a nahlasuje takéto prípady obecnému úradu;</w:t>
      </w:r>
    </w:p>
    <w:p w:rsidR="00791A8C" w:rsidRPr="00BC32A2" w:rsidRDefault="00791A8C" w:rsidP="009D4DAC">
      <w:pPr>
        <w:spacing w:after="120"/>
      </w:pPr>
      <w:r w:rsidRPr="00BC32A2">
        <w:t>● poskytuje základné informácie v oblasti ochrany zdravia a hygieny;</w:t>
      </w:r>
    </w:p>
    <w:p w:rsidR="003C0CF4" w:rsidRDefault="003C0CF4" w:rsidP="00791A8C">
      <w:pPr>
        <w:rPr>
          <w:b/>
        </w:rPr>
      </w:pPr>
    </w:p>
    <w:p w:rsidR="003C0CF4" w:rsidRDefault="003C0CF4" w:rsidP="00791A8C">
      <w:pPr>
        <w:rPr>
          <w:b/>
        </w:rPr>
      </w:pPr>
    </w:p>
    <w:p w:rsidR="003C0CF4" w:rsidRDefault="003C0CF4" w:rsidP="00791A8C">
      <w:pPr>
        <w:rPr>
          <w:b/>
        </w:rPr>
      </w:pPr>
    </w:p>
    <w:p w:rsidR="003C0CF4" w:rsidRDefault="003C0CF4" w:rsidP="00791A8C">
      <w:r w:rsidRPr="00EB7363">
        <w:rPr>
          <w:noProof/>
          <w:sz w:val="22"/>
          <w:szCs w:val="22"/>
        </w:rPr>
        <w:lastRenderedPageBreak/>
        <w:drawing>
          <wp:inline distT="0" distB="0" distL="0" distR="0" wp14:anchorId="53666453" wp14:editId="1A23A556">
            <wp:extent cx="5759450" cy="408940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rojlogo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0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0CF4" w:rsidRDefault="003C0CF4" w:rsidP="003C0CF4">
      <w:pPr>
        <w:jc w:val="center"/>
      </w:pPr>
    </w:p>
    <w:p w:rsidR="003C0CF4" w:rsidRDefault="003C0CF4" w:rsidP="00791A8C"/>
    <w:p w:rsidR="003C0CF4" w:rsidRDefault="003C0CF4" w:rsidP="00791A8C"/>
    <w:p w:rsidR="003C0CF4" w:rsidRPr="00BC32A2" w:rsidRDefault="003C0CF4" w:rsidP="003C0CF4">
      <w:pPr>
        <w:rPr>
          <w:b/>
        </w:rPr>
      </w:pPr>
      <w:r w:rsidRPr="00BC32A2">
        <w:rPr>
          <w:b/>
        </w:rPr>
        <w:t>Ochrana životného prostredia:</w:t>
      </w:r>
    </w:p>
    <w:p w:rsidR="00791A8C" w:rsidRPr="00BC32A2" w:rsidRDefault="00791A8C" w:rsidP="00791A8C">
      <w:r w:rsidRPr="00BC32A2">
        <w:t>● upozorňuje občanov na správne nakladanie s komunálnym odpadom a v prípade porušenia</w:t>
      </w:r>
      <w:r w:rsidR="009D4DAC" w:rsidRPr="00BC32A2">
        <w:t xml:space="preserve"> </w:t>
      </w:r>
      <w:r w:rsidRPr="00BC32A2">
        <w:t>prijíma opatrenia na zabránenie protiprávneho konania (zákaz sypania odpadu mimo</w:t>
      </w:r>
      <w:r w:rsidR="009D4DAC" w:rsidRPr="00BC32A2">
        <w:t xml:space="preserve"> </w:t>
      </w:r>
      <w:r w:rsidRPr="00BC32A2">
        <w:t>odpadových nádob, do potoka, zakladania nelegálnych skládok);</w:t>
      </w:r>
    </w:p>
    <w:p w:rsidR="00791A8C" w:rsidRPr="00BC32A2" w:rsidRDefault="00791A8C" w:rsidP="00791A8C">
      <w:r w:rsidRPr="00BC32A2">
        <w:t>● upozorňuje na zákaz vypaľovania trávy, lesných a lúčnych porastov a v prípade porušenia</w:t>
      </w:r>
      <w:r w:rsidR="009D4DAC" w:rsidRPr="00BC32A2">
        <w:t xml:space="preserve"> </w:t>
      </w:r>
      <w:r w:rsidRPr="00BC32A2">
        <w:t>prijíma opatrenia na zabránenie protiprávneho konania;</w:t>
      </w:r>
    </w:p>
    <w:p w:rsidR="00791A8C" w:rsidRPr="00BC32A2" w:rsidRDefault="00791A8C" w:rsidP="00791A8C">
      <w:r w:rsidRPr="00BC32A2">
        <w:t>● ohlasuje požiar Hasičskému a záchrannému zboru SR;</w:t>
      </w:r>
    </w:p>
    <w:p w:rsidR="00791A8C" w:rsidRPr="00BC32A2" w:rsidRDefault="00791A8C" w:rsidP="00791A8C">
      <w:r w:rsidRPr="00BC32A2">
        <w:t>● kontroluje dodržiavanie zákazu zakladania ohňov na miestach, ktoré na to nie sú určené a</w:t>
      </w:r>
      <w:r w:rsidR="009D4DAC" w:rsidRPr="00BC32A2">
        <w:t xml:space="preserve"> </w:t>
      </w:r>
      <w:r w:rsidRPr="00BC32A2">
        <w:t>kde hrozí následný požiar;</w:t>
      </w:r>
    </w:p>
    <w:p w:rsidR="00791A8C" w:rsidRPr="00BC32A2" w:rsidRDefault="00791A8C" w:rsidP="00791A8C">
      <w:r w:rsidRPr="00BC32A2">
        <w:t>● monitoruje a nahlasuje prípady nelegálnych skládok komunálneho a stavebného odpadu</w:t>
      </w:r>
      <w:r w:rsidR="009D4DAC" w:rsidRPr="00BC32A2">
        <w:t xml:space="preserve"> </w:t>
      </w:r>
      <w:r w:rsidRPr="00BC32A2">
        <w:t xml:space="preserve">(zákon č. 223/2001 </w:t>
      </w:r>
      <w:proofErr w:type="spellStart"/>
      <w:r w:rsidRPr="00BC32A2">
        <w:t>Z.z</w:t>
      </w:r>
      <w:proofErr w:type="spellEnd"/>
      <w:r w:rsidRPr="00BC32A2">
        <w:t>. o odpadoch );</w:t>
      </w:r>
    </w:p>
    <w:p w:rsidR="00791A8C" w:rsidRPr="00BC32A2" w:rsidRDefault="00791A8C" w:rsidP="00791A8C">
      <w:r w:rsidRPr="00BC32A2">
        <w:t>● upozorňuje a nahlasuje prípady stavieb bez stavebného povolenia;</w:t>
      </w:r>
    </w:p>
    <w:p w:rsidR="00791A8C" w:rsidRPr="00BC32A2" w:rsidRDefault="00791A8C" w:rsidP="009D4DAC">
      <w:pPr>
        <w:spacing w:after="120"/>
      </w:pPr>
      <w:r w:rsidRPr="00BC32A2">
        <w:t>● poskytuje základné informácie v oblasti prevencie a ochrany životného prostredia;</w:t>
      </w:r>
    </w:p>
    <w:p w:rsidR="00791A8C" w:rsidRPr="00BC32A2" w:rsidRDefault="00791A8C" w:rsidP="00791A8C">
      <w:pPr>
        <w:rPr>
          <w:b/>
        </w:rPr>
      </w:pPr>
      <w:r w:rsidRPr="00BC32A2">
        <w:rPr>
          <w:b/>
        </w:rPr>
        <w:t>Ochrana plynulosti a bezpečnosti cestnej premávky:</w:t>
      </w:r>
    </w:p>
    <w:p w:rsidR="00791A8C" w:rsidRPr="00BC32A2" w:rsidRDefault="00791A8C" w:rsidP="00791A8C">
      <w:r w:rsidRPr="00BC32A2">
        <w:t>● monitoruje a zabezpečuje bezpečnosť detí, hlavne počas ich odchodu do školy a zo školy,</w:t>
      </w:r>
      <w:r w:rsidR="009D4DAC" w:rsidRPr="00BC32A2">
        <w:t xml:space="preserve"> </w:t>
      </w:r>
      <w:r w:rsidRPr="00BC32A2">
        <w:t>zabezpečuje bezpečný prechod školopovinných detí cez cestu a upozorňuje deti na</w:t>
      </w:r>
      <w:r w:rsidR="009D4DAC" w:rsidRPr="00BC32A2">
        <w:t xml:space="preserve"> </w:t>
      </w:r>
      <w:r w:rsidRPr="00BC32A2">
        <w:t>dodržiavanie pravidiel cestnej premávky, predovšetkým v súvislosti s pohybom po</w:t>
      </w:r>
      <w:r w:rsidR="009D4DAC" w:rsidRPr="00BC32A2">
        <w:t xml:space="preserve"> </w:t>
      </w:r>
      <w:r w:rsidRPr="00BC32A2">
        <w:t>komunikácii a prechodom cez cestu;</w:t>
      </w:r>
    </w:p>
    <w:p w:rsidR="00791A8C" w:rsidRPr="00BC32A2" w:rsidRDefault="00791A8C" w:rsidP="00791A8C">
      <w:r w:rsidRPr="00BC32A2">
        <w:t>● predchádza a zisťuje vinníkov poškodzovania vozidiel, objektov a zranenia osôb, ku ktorým</w:t>
      </w:r>
      <w:r w:rsidR="009D4DAC" w:rsidRPr="00BC32A2">
        <w:t xml:space="preserve"> </w:t>
      </w:r>
      <w:r w:rsidRPr="00BC32A2">
        <w:t>dochádza vplyvom hádzania kameňov;</w:t>
      </w:r>
    </w:p>
    <w:p w:rsidR="00791A8C" w:rsidRPr="00BC32A2" w:rsidRDefault="00791A8C" w:rsidP="00BC32A2">
      <w:r w:rsidRPr="00BC32A2">
        <w:t>● monitoruje a okamžite nahlasuje Policajnému zboru SR prípady jázd vodičov motorových a</w:t>
      </w:r>
      <w:r w:rsidR="009D4DAC" w:rsidRPr="00BC32A2">
        <w:t xml:space="preserve"> </w:t>
      </w:r>
      <w:r w:rsidRPr="00BC32A2">
        <w:t>nemotorových (cyklisti) účastníkov cestnej premávky pod vplyvom alkoholu, alebo osobami</w:t>
      </w:r>
      <w:r w:rsidR="009D4DAC" w:rsidRPr="00BC32A2">
        <w:t xml:space="preserve"> </w:t>
      </w:r>
      <w:r w:rsidRPr="00BC32A2">
        <w:t>bez vodičského oprávnenia a osobami, ktorým bolo vodičské oprávnenie odobraté políciou,</w:t>
      </w:r>
      <w:r w:rsidR="009D4DAC" w:rsidRPr="00BC32A2">
        <w:t xml:space="preserve"> </w:t>
      </w:r>
      <w:r w:rsidRPr="00BC32A2">
        <w:t>resp. im nebolo vôbec vydané (prioritou je bezkonfliktne odhovoriť, resp. zabrániť, avšak v</w:t>
      </w:r>
      <w:r w:rsidR="00BC32A2">
        <w:t xml:space="preserve"> </w:t>
      </w:r>
      <w:r w:rsidRPr="00BC32A2">
        <w:t>prípade neuposlúchnutia nahlásiť);</w:t>
      </w:r>
    </w:p>
    <w:p w:rsidR="00BC32A2" w:rsidRPr="00BC32A2" w:rsidRDefault="00BC32A2" w:rsidP="009D4DAC">
      <w:pPr>
        <w:spacing w:after="120"/>
      </w:pPr>
    </w:p>
    <w:p w:rsidR="00BC32A2" w:rsidRPr="00BC32A2" w:rsidRDefault="00BC32A2" w:rsidP="009D4DAC">
      <w:pPr>
        <w:spacing w:after="120"/>
        <w:rPr>
          <w:i/>
          <w:sz w:val="28"/>
          <w:szCs w:val="28"/>
        </w:rPr>
      </w:pPr>
      <w:r w:rsidRPr="00BC32A2">
        <w:rPr>
          <w:i/>
        </w:rPr>
        <w:t>V súlade so zásadou rovnakého zaobchádzania je pri výberovom konaní zakázaná diskriminácia z dôvodu pohlavia, náboženského vyznania alebo viery, rasy, príslušnosti k náboženskej alebo etnickej skupine, zdravotného postihnutia, veku, sexuálnej orientácie, manželského stavu a rodinného stavu, farby pleti, jazyka, politického alebo iného zmýšľania, národného alebo sociálneho pôvodu, majetku, veku alebo iného postavenia. Zásadu rovnakého zaobchádzania v pracovnoprávnych vzťahoch a obdobných právnych vzťahoch ustanovuje zákon č. 365/2004 Z. z. o rovnakom zaobchádzaní v niektorých oblastiach a o ochrane pred diskrimináciou a o zmene a doplnení niektorých zákonov (antidiskriminačný zákon).</w:t>
      </w:r>
    </w:p>
    <w:sectPr w:rsidR="00BC32A2" w:rsidRPr="00BC32A2" w:rsidSect="009D3953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E0C2D70"/>
    <w:multiLevelType w:val="hybridMultilevel"/>
    <w:tmpl w:val="D04A5ED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D5168E"/>
    <w:multiLevelType w:val="hybridMultilevel"/>
    <w:tmpl w:val="2446DC08"/>
    <w:lvl w:ilvl="0" w:tplc="72A4602A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3E87B74">
      <w:start w:val="2"/>
      <w:numFmt w:val="bullet"/>
      <w:lvlText w:val="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C6A"/>
    <w:rsid w:val="000072A6"/>
    <w:rsid w:val="003C0CF4"/>
    <w:rsid w:val="00640C8D"/>
    <w:rsid w:val="00745CE9"/>
    <w:rsid w:val="00791A8C"/>
    <w:rsid w:val="008B3C6A"/>
    <w:rsid w:val="009D3953"/>
    <w:rsid w:val="009D4DAC"/>
    <w:rsid w:val="00BC32A2"/>
    <w:rsid w:val="00E55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FD1F39-7912-4650-A951-C6F63D389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8B3C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8B3C6A"/>
    <w:pPr>
      <w:keepNext/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8B3C6A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styleId="Hypertextovprepojenie">
    <w:name w:val="Hyperlink"/>
    <w:semiHidden/>
    <w:rsid w:val="008B3C6A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8B3C6A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9D3953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D3953"/>
    <w:rPr>
      <w:rFonts w:ascii="Segoe UI" w:eastAsia="Times New Roman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7BC274-BA54-4F0B-9023-0A68221CA0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1213</Words>
  <Characters>6916</Characters>
  <Application>Microsoft Office Word</Application>
  <DocSecurity>0</DocSecurity>
  <Lines>57</Lines>
  <Paragraphs>16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2019-05-02T13:32:00Z</cp:lastPrinted>
  <dcterms:created xsi:type="dcterms:W3CDTF">2022-01-21T06:26:00Z</dcterms:created>
  <dcterms:modified xsi:type="dcterms:W3CDTF">2022-01-21T06:26:00Z</dcterms:modified>
</cp:coreProperties>
</file>