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C09" w:rsidRPr="007A4C09" w:rsidRDefault="007A4C09" w:rsidP="007A4C09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A4C09">
        <w:rPr>
          <w:rFonts w:ascii="Times New Roman" w:eastAsia="Times New Roman" w:hAnsi="Times New Roman" w:cs="Times New Roman"/>
          <w:b/>
          <w:bCs/>
          <w:noProof/>
          <w:sz w:val="28"/>
          <w:szCs w:val="24"/>
          <w:lang w:eastAsia="sk-SK"/>
        </w:rPr>
        <w:drawing>
          <wp:inline distT="0" distB="0" distL="0" distR="0" wp14:anchorId="6F0D5C26" wp14:editId="6E9509D9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4C09">
        <w:rPr>
          <w:rFonts w:ascii="Times New Roman" w:eastAsia="Times New Roman" w:hAnsi="Times New Roman" w:cs="Times New Roman"/>
          <w:b/>
          <w:bCs/>
          <w:sz w:val="28"/>
          <w:szCs w:val="24"/>
          <w:lang w:eastAsia="sk-SK"/>
        </w:rPr>
        <w:t>Obecný  úrad Nižný Lánec,</w:t>
      </w:r>
      <w:r w:rsidRPr="007A4C0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 w:rsidRPr="007A4C0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044 73  Buzica, </w:t>
      </w:r>
      <w:r w:rsidRPr="007A4C09">
        <w:rPr>
          <w:rFonts w:ascii="Times New Roman" w:eastAsia="Times New Roman" w:hAnsi="Times New Roman" w:cs="Times New Roman"/>
          <w:sz w:val="20"/>
          <w:szCs w:val="24"/>
          <w:lang w:eastAsia="sk-SK"/>
        </w:rPr>
        <w:t>IČO: 00324515, DIČ: 2020746134</w:t>
      </w:r>
    </w:p>
    <w:p w:rsidR="007A4C09" w:rsidRPr="007A4C09" w:rsidRDefault="007A4C09" w:rsidP="007A4C09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sk-SK"/>
        </w:rPr>
      </w:pPr>
      <w:r w:rsidRPr="007A4C09">
        <w:rPr>
          <w:rFonts w:ascii="Times New Roman" w:eastAsia="Times New Roman" w:hAnsi="Times New Roman" w:cs="Times New Roman"/>
          <w:sz w:val="20"/>
          <w:szCs w:val="24"/>
          <w:lang w:eastAsia="sk-SK"/>
        </w:rPr>
        <w:t xml:space="preserve">             e-mail: </w:t>
      </w:r>
      <w:hyperlink r:id="rId5" w:history="1">
        <w:r w:rsidRPr="007A4C09">
          <w:rPr>
            <w:rFonts w:ascii="Times New Roman" w:eastAsia="Times New Roman" w:hAnsi="Times New Roman" w:cs="Times New Roman"/>
            <w:color w:val="0000FF"/>
            <w:sz w:val="20"/>
            <w:szCs w:val="24"/>
            <w:u w:val="single"/>
            <w:lang w:eastAsia="sk-SK"/>
          </w:rPr>
          <w:t>obecniznylanec@centrum.sk</w:t>
        </w:r>
      </w:hyperlink>
      <w:r w:rsidRPr="007A4C09">
        <w:rPr>
          <w:rFonts w:ascii="Times New Roman" w:eastAsia="Times New Roman" w:hAnsi="Times New Roman" w:cs="Times New Roman"/>
          <w:sz w:val="20"/>
          <w:szCs w:val="24"/>
          <w:lang w:eastAsia="sk-SK"/>
        </w:rPr>
        <w:t xml:space="preserve">, tel.:055/4665177, </w:t>
      </w:r>
      <w:hyperlink r:id="rId6" w:history="1">
        <w:r w:rsidRPr="007A4C09">
          <w:rPr>
            <w:rFonts w:ascii="Times New Roman" w:eastAsia="Times New Roman" w:hAnsi="Times New Roman" w:cs="Times New Roman"/>
            <w:color w:val="0000FF"/>
            <w:sz w:val="20"/>
            <w:szCs w:val="24"/>
            <w:u w:val="single"/>
            <w:lang w:eastAsia="sk-SK"/>
          </w:rPr>
          <w:t>www.niznylanec.sk</w:t>
        </w:r>
      </w:hyperlink>
    </w:p>
    <w:p w:rsidR="007A4C09" w:rsidRPr="007A4C09" w:rsidRDefault="007A4C09" w:rsidP="007A4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7A4C09" w:rsidRDefault="007A4C09" w:rsidP="007A4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7A4C09" w:rsidRDefault="007A4C09" w:rsidP="007A4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7A4C09" w:rsidRDefault="007A4C09" w:rsidP="007A4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7A4C09" w:rsidRDefault="007A4C09" w:rsidP="007A4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7A4C09" w:rsidRDefault="007A4C09" w:rsidP="007A4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7A4C09" w:rsidRDefault="007A4C09" w:rsidP="007A4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7A4C09" w:rsidRPr="007A4C09" w:rsidRDefault="007A4C09" w:rsidP="007A4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7A4C09" w:rsidRPr="00283198" w:rsidRDefault="00856F6C" w:rsidP="0028319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32"/>
          <w:szCs w:val="32"/>
          <w:lang w:eastAsia="sk-SK"/>
        </w:rPr>
      </w:pP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 xml:space="preserve">Obec Nižný Lánec oznamuje občanom, ktorí sú zainteresovaní </w:t>
      </w:r>
      <w:r w:rsidR="00237F83">
        <w:rPr>
          <w:rFonts w:ascii="Times New Roman" w:eastAsia="Times New Roman" w:hAnsi="Times New Roman" w:cs="Times New Roman"/>
          <w:sz w:val="32"/>
          <w:szCs w:val="32"/>
          <w:lang w:eastAsia="sk-SK"/>
        </w:rPr>
        <w:t>vo veci</w:t>
      </w: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> </w:t>
      </w:r>
      <w:r w:rsidR="00237F83">
        <w:rPr>
          <w:rFonts w:ascii="Times New Roman" w:eastAsia="Times New Roman" w:hAnsi="Times New Roman" w:cs="Times New Roman"/>
          <w:sz w:val="32"/>
          <w:szCs w:val="32"/>
          <w:lang w:eastAsia="sk-SK"/>
        </w:rPr>
        <w:t xml:space="preserve">pripojenia k verejnému </w:t>
      </w: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>vodovodu, že</w:t>
      </w:r>
      <w:r w:rsidR="00BC0704">
        <w:rPr>
          <w:rFonts w:ascii="Times New Roman" w:eastAsia="Times New Roman" w:hAnsi="Times New Roman" w:cs="Times New Roman"/>
          <w:sz w:val="32"/>
          <w:szCs w:val="32"/>
          <w:lang w:eastAsia="sk-SK"/>
        </w:rPr>
        <w:t xml:space="preserve"> dňa </w:t>
      </w: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>3. marca 2017 (piatok) o 17:00 hodiny v miestnom kultúrnom dome budú informovaní o pripojení a </w:t>
      </w:r>
      <w:r w:rsidR="00BC0704">
        <w:rPr>
          <w:rFonts w:ascii="Times New Roman" w:eastAsia="Times New Roman" w:hAnsi="Times New Roman" w:cs="Times New Roman"/>
          <w:sz w:val="32"/>
          <w:szCs w:val="32"/>
          <w:lang w:eastAsia="sk-SK"/>
        </w:rPr>
        <w:t>cene</w:t>
      </w:r>
      <w:bookmarkStart w:id="0" w:name="_GoBack"/>
      <w:bookmarkEnd w:id="0"/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>.</w:t>
      </w:r>
    </w:p>
    <w:p w:rsidR="00856F6C" w:rsidRPr="00283198" w:rsidRDefault="00856F6C" w:rsidP="007A4C0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sk-SK"/>
        </w:rPr>
      </w:pPr>
    </w:p>
    <w:p w:rsidR="00856F6C" w:rsidRPr="00283198" w:rsidRDefault="00856F6C" w:rsidP="007A4C0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sk-SK"/>
        </w:rPr>
      </w:pPr>
    </w:p>
    <w:p w:rsidR="00856F6C" w:rsidRPr="00283198" w:rsidRDefault="00856F6C" w:rsidP="007A4C0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sk-SK"/>
        </w:rPr>
      </w:pPr>
    </w:p>
    <w:p w:rsidR="00856F6C" w:rsidRPr="007A4C09" w:rsidRDefault="00856F6C" w:rsidP="007A4C0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sk-SK"/>
        </w:rPr>
      </w:pP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ab/>
      </w: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ab/>
      </w: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ab/>
      </w: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ab/>
      </w: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ab/>
      </w:r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ab/>
        <w:t xml:space="preserve">Ing. Alexander </w:t>
      </w:r>
      <w:proofErr w:type="spellStart"/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>Sitáš</w:t>
      </w:r>
      <w:proofErr w:type="spellEnd"/>
      <w:r w:rsidRPr="00283198">
        <w:rPr>
          <w:rFonts w:ascii="Times New Roman" w:eastAsia="Times New Roman" w:hAnsi="Times New Roman" w:cs="Times New Roman"/>
          <w:sz w:val="32"/>
          <w:szCs w:val="32"/>
          <w:lang w:eastAsia="sk-SK"/>
        </w:rPr>
        <w:t xml:space="preserve"> – starosta obce</w:t>
      </w:r>
    </w:p>
    <w:sectPr w:rsidR="00856F6C" w:rsidRPr="007A4C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C09"/>
    <w:rsid w:val="00222E4A"/>
    <w:rsid w:val="00237F83"/>
    <w:rsid w:val="00283198"/>
    <w:rsid w:val="007A4C09"/>
    <w:rsid w:val="00856F6C"/>
    <w:rsid w:val="00BC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9B5F77-E5C6-488B-A8C7-D9F3E7AF2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iznylanec.sk" TargetMode="External"/><Relationship Id="rId5" Type="http://schemas.openxmlformats.org/officeDocument/2006/relationships/hyperlink" Target="mailto:obecniznylanec@centrum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2017-03-01T13:58:00Z</dcterms:created>
  <dcterms:modified xsi:type="dcterms:W3CDTF">2017-03-01T13:58:00Z</dcterms:modified>
</cp:coreProperties>
</file>